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0525" w14:textId="77777777" w:rsidR="000A51AA" w:rsidRDefault="000A51AA" w:rsidP="000A51AA">
      <w:pPr>
        <w:rPr>
          <w:b/>
          <w:bCs/>
        </w:rPr>
      </w:pPr>
      <w:r w:rsidRPr="000A51AA">
        <w:rPr>
          <w:b/>
          <w:bCs/>
        </w:rPr>
        <w:t>MDT als strategisch antwoord op de brede ontwikkelopgave in het onderwijs</w:t>
      </w:r>
    </w:p>
    <w:p w14:paraId="39DC135C" w14:textId="77777777" w:rsidR="000A51AA" w:rsidRDefault="000A51AA" w:rsidP="000A51AA">
      <w:pPr>
        <w:rPr>
          <w:b/>
          <w:bCs/>
        </w:rPr>
      </w:pPr>
    </w:p>
    <w:p w14:paraId="7A7218E9" w14:textId="006DE736" w:rsidR="000A51AA" w:rsidRDefault="000A51AA" w:rsidP="000A51AA">
      <w:r w:rsidRPr="000A51AA">
        <w:t xml:space="preserve">In een tijd waarin het onderwijs steeds meer wordt uitgedaagd om leerlingen en studenten niet alleen cognitief, maar ook sociaal-maatschappelijk en persoonlijk te laten groeien, biedt Maatschappelijke Diensttijd (MDT) een veelbelovend en goed onderbouwd kader. Voor schoolbestuurders die zoeken naar duurzame vernieuwing en maatschappelijke verankering van hun onderwijsaanpak, is </w:t>
      </w:r>
      <w:hyperlink r:id="rId12" w:history="1">
        <w:r w:rsidRPr="000A51AA">
          <w:rPr>
            <w:rStyle w:val="Hyperlink"/>
          </w:rPr>
          <w:t>MDT</w:t>
        </w:r>
      </w:hyperlink>
      <w:r w:rsidRPr="000A51AA">
        <w:t xml:space="preserve"> een kans om deze ambitie concreet vorm te geven.</w:t>
      </w:r>
    </w:p>
    <w:p w14:paraId="550EE86E" w14:textId="77777777" w:rsidR="00A4341A" w:rsidRDefault="00A4341A" w:rsidP="000A51AA"/>
    <w:p w14:paraId="33677C62" w14:textId="0F3B85FE" w:rsidR="00A4341A" w:rsidRDefault="00A4341A" w:rsidP="000A51AA">
      <w:hyperlink r:id="rId13" w:history="1">
        <w:r w:rsidRPr="00A4341A">
          <w:rPr>
            <w:rStyle w:val="Hyperlink"/>
          </w:rPr>
          <w:t>(15) MDT als strategisch antwoord op de brede ontwikkelopgave in het onderwijs | LinkedIn</w:t>
        </w:r>
      </w:hyperlink>
    </w:p>
    <w:p w14:paraId="0AD677BC" w14:textId="77777777" w:rsidR="000A51AA" w:rsidRDefault="000A51AA" w:rsidP="000A51AA"/>
    <w:p w14:paraId="29B8427C" w14:textId="70A17BE6" w:rsidR="000A51AA" w:rsidRDefault="000A51AA" w:rsidP="000A51AA">
      <w:hyperlink r:id="rId14" w:history="1">
        <w:r w:rsidRPr="00AE09B5">
          <w:rPr>
            <w:rStyle w:val="Hyperlink"/>
          </w:rPr>
          <w:t>https://open.overheid.nl/documenten/dpc-f5937e0e00f671b2336b76968ea09bbb9c835c85/pdf [1</w:t>
        </w:r>
      </w:hyperlink>
      <w:r w:rsidRPr="000A51AA">
        <w:t>]</w:t>
      </w:r>
      <w:r>
        <w:t xml:space="preserve"> </w:t>
      </w:r>
    </w:p>
    <w:p w14:paraId="0ADE3081" w14:textId="77777777" w:rsidR="000A51AA" w:rsidRDefault="000A51AA" w:rsidP="000A51AA"/>
    <w:p w14:paraId="75E80F77" w14:textId="1149BBEC" w:rsidR="000A51AA" w:rsidRPr="000A51AA" w:rsidRDefault="000A51AA" w:rsidP="000A51AA">
      <w:hyperlink r:id="rId15" w:history="1">
        <w:r w:rsidRPr="000A51AA">
          <w:rPr>
            <w:rStyle w:val="Hyperlink"/>
            <w:b/>
            <w:bCs/>
          </w:rPr>
          <w:t>https://www.scp.nl/documenten/2024/06/27/jongeren-en-de-maatschappelijke-diensttijd-mdt</w:t>
        </w:r>
      </w:hyperlink>
      <w:r w:rsidRPr="000A51AA">
        <w:t xml:space="preserve"> </w:t>
      </w:r>
      <w:hyperlink r:id="rId16" w:tgtFrame="_self" w:history="1">
        <w:r w:rsidRPr="000A51AA">
          <w:rPr>
            <w:rStyle w:val="Hyperlink"/>
            <w:b/>
            <w:bCs/>
          </w:rPr>
          <w:t>[2]</w:t>
        </w:r>
      </w:hyperlink>
    </w:p>
    <w:p w14:paraId="19CD67E6" w14:textId="77777777" w:rsidR="000A51AA" w:rsidRPr="000A51AA" w:rsidRDefault="000A51AA" w:rsidP="000A51AA"/>
    <w:p w14:paraId="079D00C4" w14:textId="77777777" w:rsidR="00530677" w:rsidRDefault="00530677" w:rsidP="00E67FA0"/>
    <w:sectPr w:rsidR="00530677" w:rsidSect="00927D63">
      <w:headerReference w:type="even" r:id="rId17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9085" w14:textId="77777777" w:rsidR="005F0BD6" w:rsidRDefault="005F0BD6">
      <w:r>
        <w:separator/>
      </w:r>
    </w:p>
    <w:p w14:paraId="7673F263" w14:textId="77777777" w:rsidR="005F0BD6" w:rsidRDefault="005F0BD6"/>
    <w:p w14:paraId="5926C962" w14:textId="77777777" w:rsidR="005F0BD6" w:rsidRDefault="005F0BD6" w:rsidP="009036F7"/>
    <w:p w14:paraId="40089389" w14:textId="77777777" w:rsidR="005F0BD6" w:rsidRDefault="005F0BD6"/>
    <w:p w14:paraId="2410CDEE" w14:textId="77777777" w:rsidR="005F0BD6" w:rsidRDefault="005F0BD6"/>
    <w:p w14:paraId="33B8F12A" w14:textId="77777777" w:rsidR="005F0BD6" w:rsidRDefault="005F0BD6"/>
    <w:p w14:paraId="59089998" w14:textId="77777777" w:rsidR="005F0BD6" w:rsidRDefault="005F0BD6"/>
    <w:p w14:paraId="39F9450B" w14:textId="77777777" w:rsidR="005F0BD6" w:rsidRDefault="005F0BD6"/>
    <w:p w14:paraId="2ADA9542" w14:textId="77777777" w:rsidR="005F0BD6" w:rsidRDefault="005F0BD6"/>
    <w:p w14:paraId="1E9CCBC9" w14:textId="77777777" w:rsidR="005F0BD6" w:rsidRDefault="005F0BD6" w:rsidP="00003B05"/>
  </w:endnote>
  <w:endnote w:type="continuationSeparator" w:id="0">
    <w:p w14:paraId="1891BBBF" w14:textId="77777777" w:rsidR="005F0BD6" w:rsidRDefault="005F0BD6">
      <w:r>
        <w:continuationSeparator/>
      </w:r>
    </w:p>
    <w:p w14:paraId="29DC4A2F" w14:textId="77777777" w:rsidR="005F0BD6" w:rsidRDefault="005F0BD6"/>
    <w:p w14:paraId="0316ACF9" w14:textId="77777777" w:rsidR="005F0BD6" w:rsidRDefault="005F0BD6" w:rsidP="009036F7"/>
    <w:p w14:paraId="17F6857B" w14:textId="77777777" w:rsidR="005F0BD6" w:rsidRDefault="005F0BD6"/>
    <w:p w14:paraId="676B7BED" w14:textId="77777777" w:rsidR="005F0BD6" w:rsidRDefault="005F0BD6"/>
    <w:p w14:paraId="217E2571" w14:textId="77777777" w:rsidR="005F0BD6" w:rsidRDefault="005F0BD6"/>
    <w:p w14:paraId="7F6F1A91" w14:textId="77777777" w:rsidR="005F0BD6" w:rsidRDefault="005F0BD6"/>
    <w:p w14:paraId="645B278E" w14:textId="77777777" w:rsidR="005F0BD6" w:rsidRDefault="005F0BD6"/>
    <w:p w14:paraId="18096E98" w14:textId="77777777" w:rsidR="005F0BD6" w:rsidRDefault="005F0BD6"/>
    <w:p w14:paraId="3CE4884C" w14:textId="77777777" w:rsidR="005F0BD6" w:rsidRDefault="005F0BD6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76CB" w14:textId="77777777" w:rsidR="005F0BD6" w:rsidRDefault="005F0BD6">
      <w:r>
        <w:separator/>
      </w:r>
    </w:p>
  </w:footnote>
  <w:footnote w:type="continuationSeparator" w:id="0">
    <w:p w14:paraId="495FDFE0" w14:textId="77777777" w:rsidR="005F0BD6" w:rsidRDefault="005F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77C2" w14:textId="77777777" w:rsidR="006054D8" w:rsidRDefault="00605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6A1D25"/>
    <w:multiLevelType w:val="multilevel"/>
    <w:tmpl w:val="2ED040AE"/>
    <w:numStyleLink w:val="Stijl1"/>
  </w:abstractNum>
  <w:abstractNum w:abstractNumId="5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7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CFC6D3C"/>
    <w:multiLevelType w:val="multilevel"/>
    <w:tmpl w:val="B70E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3887">
    <w:abstractNumId w:val="5"/>
  </w:num>
  <w:num w:numId="2" w16cid:durableId="1751581706">
    <w:abstractNumId w:val="2"/>
  </w:num>
  <w:num w:numId="3" w16cid:durableId="884565745">
    <w:abstractNumId w:val="9"/>
  </w:num>
  <w:num w:numId="4" w16cid:durableId="1922791895">
    <w:abstractNumId w:val="6"/>
  </w:num>
  <w:num w:numId="5" w16cid:durableId="249508816">
    <w:abstractNumId w:val="3"/>
  </w:num>
  <w:num w:numId="6" w16cid:durableId="1934511401">
    <w:abstractNumId w:val="1"/>
  </w:num>
  <w:num w:numId="7" w16cid:durableId="61089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684346">
    <w:abstractNumId w:val="7"/>
  </w:num>
  <w:num w:numId="9" w16cid:durableId="874270852">
    <w:abstractNumId w:val="0"/>
  </w:num>
  <w:num w:numId="10" w16cid:durableId="907033839">
    <w:abstractNumId w:val="4"/>
  </w:num>
  <w:num w:numId="11" w16cid:durableId="1295910908">
    <w:abstractNumId w:val="10"/>
  </w:num>
  <w:num w:numId="12" w16cid:durableId="68297099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AA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A51AA"/>
    <w:rsid w:val="000B19C0"/>
    <w:rsid w:val="000C35EB"/>
    <w:rsid w:val="000C478B"/>
    <w:rsid w:val="000C619A"/>
    <w:rsid w:val="000C625D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B5FDE"/>
    <w:rsid w:val="001C2B74"/>
    <w:rsid w:val="001C5931"/>
    <w:rsid w:val="001D7044"/>
    <w:rsid w:val="00200666"/>
    <w:rsid w:val="00201D4D"/>
    <w:rsid w:val="00205AAD"/>
    <w:rsid w:val="00207CE5"/>
    <w:rsid w:val="0021073B"/>
    <w:rsid w:val="00225194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47920"/>
    <w:rsid w:val="00453A6F"/>
    <w:rsid w:val="00462C51"/>
    <w:rsid w:val="0046701C"/>
    <w:rsid w:val="004B7E3C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8466D"/>
    <w:rsid w:val="00587C59"/>
    <w:rsid w:val="005946FE"/>
    <w:rsid w:val="00595E76"/>
    <w:rsid w:val="005962EC"/>
    <w:rsid w:val="005A375B"/>
    <w:rsid w:val="005B1CEB"/>
    <w:rsid w:val="005E71D4"/>
    <w:rsid w:val="005F0BD6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9542C"/>
    <w:rsid w:val="006A57E6"/>
    <w:rsid w:val="006B184F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531EF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E1B5E"/>
    <w:rsid w:val="008F67EB"/>
    <w:rsid w:val="009036F7"/>
    <w:rsid w:val="00910360"/>
    <w:rsid w:val="009123D8"/>
    <w:rsid w:val="00921926"/>
    <w:rsid w:val="009222AA"/>
    <w:rsid w:val="00925EF8"/>
    <w:rsid w:val="00927D63"/>
    <w:rsid w:val="00936343"/>
    <w:rsid w:val="0095287A"/>
    <w:rsid w:val="009773C3"/>
    <w:rsid w:val="009835DA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4341A"/>
    <w:rsid w:val="00A532A3"/>
    <w:rsid w:val="00A55E8B"/>
    <w:rsid w:val="00A668E7"/>
    <w:rsid w:val="00A73083"/>
    <w:rsid w:val="00AD2B18"/>
    <w:rsid w:val="00AD3022"/>
    <w:rsid w:val="00AD5F22"/>
    <w:rsid w:val="00AE0E3C"/>
    <w:rsid w:val="00AE30AE"/>
    <w:rsid w:val="00AF7B3E"/>
    <w:rsid w:val="00B21CC2"/>
    <w:rsid w:val="00B225F4"/>
    <w:rsid w:val="00B329C4"/>
    <w:rsid w:val="00B54AA2"/>
    <w:rsid w:val="00B5597F"/>
    <w:rsid w:val="00B610EA"/>
    <w:rsid w:val="00B81970"/>
    <w:rsid w:val="00B9054E"/>
    <w:rsid w:val="00B9448D"/>
    <w:rsid w:val="00B967C7"/>
    <w:rsid w:val="00BA5714"/>
    <w:rsid w:val="00BB7C41"/>
    <w:rsid w:val="00BD7F55"/>
    <w:rsid w:val="00BE035C"/>
    <w:rsid w:val="00BE20CE"/>
    <w:rsid w:val="00C02159"/>
    <w:rsid w:val="00C07B65"/>
    <w:rsid w:val="00C15561"/>
    <w:rsid w:val="00C21F6D"/>
    <w:rsid w:val="00C33E18"/>
    <w:rsid w:val="00C4547F"/>
    <w:rsid w:val="00C5418F"/>
    <w:rsid w:val="00C71988"/>
    <w:rsid w:val="00C731D5"/>
    <w:rsid w:val="00C81B75"/>
    <w:rsid w:val="00C85E24"/>
    <w:rsid w:val="00C93BC8"/>
    <w:rsid w:val="00C94074"/>
    <w:rsid w:val="00CA00C7"/>
    <w:rsid w:val="00CC658D"/>
    <w:rsid w:val="00CD4F57"/>
    <w:rsid w:val="00CE044E"/>
    <w:rsid w:val="00CE375F"/>
    <w:rsid w:val="00D1182E"/>
    <w:rsid w:val="00D16518"/>
    <w:rsid w:val="00D35587"/>
    <w:rsid w:val="00D42B2A"/>
    <w:rsid w:val="00D51BF8"/>
    <w:rsid w:val="00D62E62"/>
    <w:rsid w:val="00D66F9A"/>
    <w:rsid w:val="00D67E40"/>
    <w:rsid w:val="00D84207"/>
    <w:rsid w:val="00D87731"/>
    <w:rsid w:val="00DB04E6"/>
    <w:rsid w:val="00DB5216"/>
    <w:rsid w:val="00DB5269"/>
    <w:rsid w:val="00DD446C"/>
    <w:rsid w:val="00DE4C13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C0681"/>
    <w:rsid w:val="00EC6ABD"/>
    <w:rsid w:val="00ED3874"/>
    <w:rsid w:val="00EF04F5"/>
    <w:rsid w:val="00F21F03"/>
    <w:rsid w:val="00F5740C"/>
    <w:rsid w:val="00F74F52"/>
    <w:rsid w:val="00F755F0"/>
    <w:rsid w:val="00F75E54"/>
    <w:rsid w:val="00F8788F"/>
    <w:rsid w:val="00F96101"/>
    <w:rsid w:val="00FA0462"/>
    <w:rsid w:val="00FA1BF6"/>
    <w:rsid w:val="00FC1F27"/>
    <w:rsid w:val="00FE6499"/>
    <w:rsid w:val="00FF5D7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B9544"/>
  <w15:chartTrackingRefBased/>
  <w15:docId w15:val="{3E3CB293-91CA-41F2-AEF0-1837F53A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0A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0A51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0A51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0A51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0A51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0A51A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0A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0A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0A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0A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0A51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0A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0A5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51AA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0A51A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A51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51AA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A51A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0A51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kedin.com/pulse/mdt-als-strategisch-antwoord-op-de-brede-lhl0e/?trackingId=sHUepytQ3Q0PAi7d81sdKg%3D%3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inkedin.com/company/mdtn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boraad1-my.sharepoint.com/personal/w_haveman_mboraad_nl/_layouts/15/Doc.aspx?sourcedoc=%7BE450E03F-6996-4A36-898C-B4919FA4A1F4%7D&amp;file=De%203%20pijlers%20van%20Maatschappelijke%20Diensttijd.docx&amp;action=default&amp;mobileredirect=tru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cp.nl/documenten/2024/06/27/jongeren-en-de-maatschappelijke-diensttijd-mdt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en.overheid.nl/documenten/dpc-f5937e0e00f671b2336b76968ea09bbb9c835c85/pdf%20%5b1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0c5ec-26d9-4e52-91c9-a521841c8dcb">
      <Terms xmlns="http://schemas.microsoft.com/office/infopath/2007/PartnerControls"/>
    </lcf76f155ced4ddcb4097134ff3c332f>
    <TaxCatchAll xmlns="6952c7ea-500c-4952-8380-794221c111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3845EE9D64C49B14B775A7C58CAA2" ma:contentTypeVersion="18" ma:contentTypeDescription="Een nieuw document maken." ma:contentTypeScope="" ma:versionID="8dec3bd2e9e6a1758ca668891c360a92">
  <xsd:schema xmlns:xsd="http://www.w3.org/2001/XMLSchema" xmlns:xs="http://www.w3.org/2001/XMLSchema" xmlns:p="http://schemas.microsoft.com/office/2006/metadata/properties" xmlns:ns2="1a60c5ec-26d9-4e52-91c9-a521841c8dcb" xmlns:ns3="6952c7ea-500c-4952-8380-794221c111a9" targetNamespace="http://schemas.microsoft.com/office/2006/metadata/properties" ma:root="true" ma:fieldsID="6dbfe4d23ea8e4eb58ae799049e3ae31" ns2:_="" ns3:_="">
    <xsd:import namespace="1a60c5ec-26d9-4e52-91c9-a521841c8dcb"/>
    <xsd:import namespace="6952c7ea-500c-4952-8380-794221c11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c5ec-26d9-4e52-91c9-a521841c8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c7ea-500c-4952-8380-794221c11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4dadd-c4eb-4f89-987f-bc90b94198ed}" ma:internalName="TaxCatchAll" ma:showField="CatchAllData" ma:web="6952c7ea-500c-4952-8380-794221c11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5DFAD-B056-4B22-AD96-08D675D5E79F}">
  <ds:schemaRefs>
    <ds:schemaRef ds:uri="http://schemas.microsoft.com/office/2006/metadata/properties"/>
    <ds:schemaRef ds:uri="http://schemas.microsoft.com/office/infopath/2007/PartnerControls"/>
    <ds:schemaRef ds:uri="1a60c5ec-26d9-4e52-91c9-a521841c8dcb"/>
    <ds:schemaRef ds:uri="6952c7ea-500c-4952-8380-794221c111a9"/>
  </ds:schemaRefs>
</ds:datastoreItem>
</file>

<file path=customXml/itemProps2.xml><?xml version="1.0" encoding="utf-8"?>
<ds:datastoreItem xmlns:ds="http://schemas.openxmlformats.org/officeDocument/2006/customXml" ds:itemID="{AA479CBE-4550-4CE7-97AD-F0DAE4B52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CCC1D-CA84-4AA2-A49A-0EDC6032087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067A57-BD1B-44AA-A81F-8DCD6C149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0c5ec-26d9-4e52-91c9-a521841c8dcb"/>
    <ds:schemaRef ds:uri="6952c7ea-500c-4952-8380-794221c11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Verhoeff</dc:creator>
  <cp:keywords/>
  <dc:description/>
  <cp:lastModifiedBy>Ingrid Verhoeff</cp:lastModifiedBy>
  <cp:revision>2</cp:revision>
  <cp:lastPrinted>2006-06-26T19:27:00Z</cp:lastPrinted>
  <dcterms:created xsi:type="dcterms:W3CDTF">2026-04-21T11:08:00Z</dcterms:created>
  <dcterms:modified xsi:type="dcterms:W3CDTF">2026-04-21T11:14:00Z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0x010100CAF3845EE9D64C49B14B775A7C58CAA2</vt:lpwstr>
  </property>
  <property fmtid="{D5CDD505-2E9C-101B-9397-08002B2CF9AE}" pid="3" name="MediaServiceImageTags">
    <vt:lpwstr/>
  </property>
</Properties>
</file>